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39" w:rsidRDefault="00D57639" w:rsidP="00D576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7639">
        <w:rPr>
          <w:rFonts w:ascii="Times New Roman" w:hAnsi="Times New Roman"/>
          <w:b/>
          <w:color w:val="000000"/>
          <w:sz w:val="28"/>
          <w:szCs w:val="28"/>
        </w:rPr>
        <w:t>Практический опыт реализации программ дополнительного образования в рамках инклюзивного образования</w:t>
      </w:r>
    </w:p>
    <w:p w:rsidR="000A050F" w:rsidRPr="000A050F" w:rsidRDefault="000A050F" w:rsidP="000A050F">
      <w:pPr>
        <w:pStyle w:val="a4"/>
        <w:jc w:val="right"/>
        <w:rPr>
          <w:rFonts w:ascii="Times New Roman" w:hAnsi="Times New Roman"/>
        </w:rPr>
      </w:pPr>
      <w:r w:rsidRPr="000A050F">
        <w:rPr>
          <w:rFonts w:ascii="Times New Roman" w:hAnsi="Times New Roman"/>
        </w:rPr>
        <w:t xml:space="preserve"> Е.О. </w:t>
      </w:r>
      <w:proofErr w:type="spellStart"/>
      <w:r w:rsidRPr="000A050F">
        <w:rPr>
          <w:rFonts w:ascii="Times New Roman" w:hAnsi="Times New Roman"/>
        </w:rPr>
        <w:t>Черняновская</w:t>
      </w:r>
      <w:proofErr w:type="spellEnd"/>
      <w:r w:rsidRPr="000A050F">
        <w:rPr>
          <w:rFonts w:ascii="Times New Roman" w:hAnsi="Times New Roman"/>
        </w:rPr>
        <w:t xml:space="preserve">, </w:t>
      </w:r>
    </w:p>
    <w:p w:rsidR="000A050F" w:rsidRPr="000A050F" w:rsidRDefault="000A050F" w:rsidP="000A050F">
      <w:pPr>
        <w:pStyle w:val="a4"/>
        <w:jc w:val="right"/>
        <w:rPr>
          <w:rFonts w:ascii="Times New Roman" w:hAnsi="Times New Roman"/>
        </w:rPr>
      </w:pPr>
      <w:r w:rsidRPr="000A050F">
        <w:rPr>
          <w:rFonts w:ascii="Times New Roman" w:hAnsi="Times New Roman"/>
        </w:rPr>
        <w:t>заместитель директора по УВР</w:t>
      </w:r>
    </w:p>
    <w:p w:rsidR="000A050F" w:rsidRPr="00D57639" w:rsidRDefault="000A050F" w:rsidP="000A050F">
      <w:pPr>
        <w:pStyle w:val="a4"/>
        <w:jc w:val="right"/>
      </w:pPr>
    </w:p>
    <w:p w:rsidR="002C1317" w:rsidRPr="00293E06" w:rsidRDefault="002C1317" w:rsidP="002C131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7639" w:rsidRPr="00293E06">
        <w:rPr>
          <w:rFonts w:ascii="Times New Roman" w:hAnsi="Times New Roman"/>
          <w:sz w:val="26"/>
          <w:szCs w:val="26"/>
        </w:rPr>
        <w:t>С 2011 года на базе спортивной школы</w:t>
      </w:r>
      <w:r w:rsidR="00F92140">
        <w:rPr>
          <w:rFonts w:ascii="Times New Roman" w:hAnsi="Times New Roman"/>
          <w:sz w:val="26"/>
          <w:szCs w:val="26"/>
        </w:rPr>
        <w:t xml:space="preserve"> </w:t>
      </w:r>
      <w:r w:rsidR="00D57639" w:rsidRPr="00293E06">
        <w:rPr>
          <w:rFonts w:ascii="Times New Roman" w:hAnsi="Times New Roman"/>
          <w:sz w:val="26"/>
          <w:szCs w:val="26"/>
        </w:rPr>
        <w:t xml:space="preserve">№1 города Тамбова действует и динамично развивается отделение адаптивного спорта, где в условиях «безбарьерной среды» дети и взрослые с инвалидностью и  ограниченными возможностями здоровья имеют возможность бесплатно обучаться, тем самым повышая реабилитационный потенциал. Использование средств физической культуры и спорта является эффективным и в ряде случаев единственным средством физической реабилитации и социальной адаптации таких лиц. </w:t>
      </w:r>
      <w:r w:rsidR="00D57639" w:rsidRPr="00293E06">
        <w:rPr>
          <w:rFonts w:ascii="Times New Roman" w:eastAsia="Calibri" w:hAnsi="Times New Roman"/>
          <w:sz w:val="26"/>
          <w:szCs w:val="26"/>
        </w:rPr>
        <w:t xml:space="preserve">В настоящее время по </w:t>
      </w:r>
      <w:r w:rsidR="008B3CCF" w:rsidRPr="00293E06">
        <w:rPr>
          <w:rFonts w:ascii="Times New Roman" w:eastAsia="Calibri" w:hAnsi="Times New Roman"/>
          <w:sz w:val="26"/>
          <w:szCs w:val="26"/>
        </w:rPr>
        <w:t>шести</w:t>
      </w:r>
      <w:r w:rsidR="00D57639" w:rsidRPr="00293E06">
        <w:rPr>
          <w:rFonts w:ascii="Times New Roman" w:eastAsia="Calibri" w:hAnsi="Times New Roman"/>
          <w:sz w:val="26"/>
          <w:szCs w:val="26"/>
        </w:rPr>
        <w:t xml:space="preserve"> адаптированным общеобразовательным программам, таким как: «спорт лиц с поражением опорно-двигательного аппарата» (пауэрлифтинг), «спорт слепых» (пауэрлифтинг), спорт глухих (пулевая стрельба), «спорт лиц с интеллектуальными нарушениями» (легкая атлетика) проходят обучение 34 учащихся. </w:t>
      </w:r>
      <w:r w:rsidR="00781A93" w:rsidRPr="00293E06">
        <w:rPr>
          <w:rFonts w:ascii="Times New Roman" w:eastAsia="Calibri" w:hAnsi="Times New Roman"/>
          <w:sz w:val="26"/>
          <w:szCs w:val="26"/>
        </w:rPr>
        <w:t xml:space="preserve">Учебно-тренировочные занятия проводятся в группах объединяющих обучающихся одной нозологической группы. </w:t>
      </w:r>
      <w:r w:rsidR="00D57639" w:rsidRPr="00293E06">
        <w:rPr>
          <w:rFonts w:ascii="Times New Roman" w:eastAsia="Calibri" w:hAnsi="Times New Roman"/>
          <w:sz w:val="26"/>
          <w:szCs w:val="26"/>
        </w:rPr>
        <w:t xml:space="preserve"> Базовыми спортивными объектами являются спортивные, тренажерные залы, стадион спортивной школы № 1 по адресу Широкая, 8,  и тир, расположенный на базе общеобразовательной школы №5 имени Ю.А. Гагарина. </w:t>
      </w:r>
      <w:r w:rsidR="00D57639" w:rsidRPr="00293E06">
        <w:rPr>
          <w:rFonts w:ascii="Times New Roman" w:hAnsi="Times New Roman"/>
          <w:bCs/>
          <w:sz w:val="26"/>
          <w:szCs w:val="26"/>
        </w:rPr>
        <w:t xml:space="preserve">Для  создания условий безбарьерной среды, обеспечивающей беспрепятственный доступ инвалидов и лиц с ограниченными возможностями здоровья в здания и помещения школы в </w:t>
      </w:r>
      <w:r w:rsidR="00D57639" w:rsidRPr="00293E06">
        <w:rPr>
          <w:rFonts w:ascii="Times New Roman" w:hAnsi="Times New Roman"/>
          <w:sz w:val="26"/>
          <w:szCs w:val="26"/>
        </w:rPr>
        <w:t>2017 году за счет средств федерального, областного и городского бюджетов в административно-спортивном здании спортивной школы № 1</w:t>
      </w:r>
      <w:r w:rsidRPr="00293E06">
        <w:rPr>
          <w:rFonts w:ascii="Times New Roman" w:hAnsi="Times New Roman"/>
          <w:sz w:val="26"/>
          <w:szCs w:val="26"/>
        </w:rPr>
        <w:t xml:space="preserve"> </w:t>
      </w:r>
      <w:r w:rsidR="00D57639" w:rsidRPr="00293E06">
        <w:rPr>
          <w:rFonts w:ascii="Times New Roman" w:hAnsi="Times New Roman"/>
          <w:sz w:val="26"/>
          <w:szCs w:val="26"/>
        </w:rPr>
        <w:t xml:space="preserve">были проведены ряд работ. </w:t>
      </w:r>
      <w:r w:rsidR="00D57639" w:rsidRPr="00293E06">
        <w:rPr>
          <w:rFonts w:ascii="Times New Roman" w:hAnsi="Times New Roman"/>
          <w:spacing w:val="-6"/>
          <w:sz w:val="26"/>
          <w:szCs w:val="26"/>
          <w:shd w:val="clear" w:color="auto" w:fill="FFFFFF"/>
        </w:rPr>
        <w:t>В перечень ремонтных работ вошло устройство  внутренних пандусов, замена входных групп, замена дверных блоков, ремонт и обустройство санузлов, устройство поручней у центрального входа и вдоль путей следования (коридор) учащихся-инвалидов,</w:t>
      </w:r>
      <w:r w:rsidR="00D57639" w:rsidRPr="00293E06">
        <w:rPr>
          <w:rFonts w:ascii="Times New Roman" w:hAnsi="Times New Roman"/>
          <w:sz w:val="26"/>
          <w:szCs w:val="26"/>
        </w:rPr>
        <w:t xml:space="preserve"> установлены тактильные таблички,  приобретен специализированный автотранспорт, который обеспечивает беспрепятственную доставку лиц с поражением опорно-двигательного аппарата к месту проведения учебно-тренировочных занятий, соревнований.</w:t>
      </w:r>
    </w:p>
    <w:p w:rsidR="00D57639" w:rsidRPr="00293E06" w:rsidRDefault="002E76DD" w:rsidP="002C131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93E06">
        <w:rPr>
          <w:rFonts w:ascii="Times New Roman" w:eastAsia="Calibri" w:hAnsi="Times New Roman"/>
          <w:sz w:val="26"/>
          <w:szCs w:val="26"/>
        </w:rPr>
        <w:t xml:space="preserve">    </w:t>
      </w:r>
      <w:r w:rsidR="00D57639" w:rsidRPr="00293E06">
        <w:rPr>
          <w:rFonts w:ascii="Times New Roman" w:eastAsia="Calibri" w:hAnsi="Times New Roman"/>
          <w:sz w:val="26"/>
          <w:szCs w:val="26"/>
        </w:rPr>
        <w:t xml:space="preserve">Образовательный процесс по дополнительным адаптированным общеобразовательным программам осуществляется тремя </w:t>
      </w:r>
      <w:r w:rsidR="00491CBD" w:rsidRPr="00293E06">
        <w:rPr>
          <w:rFonts w:ascii="Times New Roman" w:eastAsia="Calibri" w:hAnsi="Times New Roman"/>
          <w:sz w:val="26"/>
          <w:szCs w:val="26"/>
        </w:rPr>
        <w:t xml:space="preserve">опытными, </w:t>
      </w:r>
      <w:r w:rsidR="00D57639" w:rsidRPr="00293E06">
        <w:rPr>
          <w:rFonts w:ascii="Times New Roman" w:eastAsia="Calibri" w:hAnsi="Times New Roman"/>
          <w:sz w:val="26"/>
          <w:szCs w:val="26"/>
        </w:rPr>
        <w:t xml:space="preserve">высококвалифицированными тренерами – преподавателями, чей уровень подготовки соответствует требованиям, установленным профессиональным стандартом «тренер-преподаватель по адаптивной физической культуре и спорту». </w:t>
      </w:r>
      <w:r w:rsidR="00D57639" w:rsidRPr="00293E06">
        <w:rPr>
          <w:rFonts w:ascii="Times New Roman" w:hAnsi="Times New Roman"/>
          <w:sz w:val="26"/>
          <w:szCs w:val="26"/>
        </w:rPr>
        <w:t xml:space="preserve">Ежегодно педагоги  повышают свой профессиональный уровень через систему семинаров, </w:t>
      </w:r>
      <w:proofErr w:type="spellStart"/>
      <w:r w:rsidR="00D57639" w:rsidRPr="00293E06">
        <w:rPr>
          <w:rFonts w:ascii="Times New Roman" w:hAnsi="Times New Roman"/>
          <w:sz w:val="26"/>
          <w:szCs w:val="26"/>
        </w:rPr>
        <w:t>вебинаров</w:t>
      </w:r>
      <w:proofErr w:type="spellEnd"/>
      <w:r w:rsidR="00D57639" w:rsidRPr="00293E06">
        <w:rPr>
          <w:rFonts w:ascii="Times New Roman" w:hAnsi="Times New Roman"/>
          <w:sz w:val="26"/>
          <w:szCs w:val="26"/>
        </w:rPr>
        <w:t xml:space="preserve">, курсов повышения квалификации,  с целью обобщения опыта  принимают участие в научно-практических конференциях, мастер-классах, публикуют свои статьи и тезисы в сборниках и образовательных </w:t>
      </w:r>
      <w:proofErr w:type="spellStart"/>
      <w:proofErr w:type="gramStart"/>
      <w:r w:rsidR="00D57639" w:rsidRPr="00293E06">
        <w:rPr>
          <w:rFonts w:ascii="Times New Roman" w:hAnsi="Times New Roman"/>
          <w:sz w:val="26"/>
          <w:szCs w:val="26"/>
        </w:rPr>
        <w:t>интернет-порталах</w:t>
      </w:r>
      <w:proofErr w:type="spellEnd"/>
      <w:proofErr w:type="gramEnd"/>
      <w:r w:rsidR="00D57639" w:rsidRPr="00293E06">
        <w:rPr>
          <w:rFonts w:ascii="Times New Roman" w:hAnsi="Times New Roman"/>
          <w:sz w:val="26"/>
          <w:szCs w:val="26"/>
        </w:rPr>
        <w:t xml:space="preserve">,  становятся победителями  и  призерами муниципальных   и региональных конкурсов профессионального мастерства.  Особенно хочется отметить   высокие результаты участия в конкурсах тренера-преподавателя по спорту глухих С.В. Орехова. </w:t>
      </w:r>
      <w:proofErr w:type="gramStart"/>
      <w:r w:rsidR="00D57639" w:rsidRPr="00293E06">
        <w:rPr>
          <w:rFonts w:ascii="Times New Roman" w:hAnsi="Times New Roman"/>
          <w:sz w:val="26"/>
          <w:szCs w:val="26"/>
        </w:rPr>
        <w:t xml:space="preserve">В 2023 году Он стал победителем регионального этапа Всероссийского конкурса профессионального мастерства «Сердце отдаю детям»  в номинации «Педагог дополнительного образования, работающий с детьми с ОВЗ, с инвалидностью»,  а также занял 2 место в региональном этапе Всероссийского конкурса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 в номинации «Право быть равным».    </w:t>
      </w:r>
      <w:proofErr w:type="gramEnd"/>
    </w:p>
    <w:p w:rsidR="00D57639" w:rsidRPr="00293E06" w:rsidRDefault="00D57639" w:rsidP="002C1317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93E06">
        <w:rPr>
          <w:rFonts w:ascii="Times New Roman" w:hAnsi="Times New Roman"/>
          <w:color w:val="000000"/>
          <w:sz w:val="26"/>
          <w:szCs w:val="26"/>
        </w:rPr>
        <w:lastRenderedPageBreak/>
        <w:t xml:space="preserve">В 2022 году на базе школы была завершена </w:t>
      </w:r>
      <w:r w:rsidRPr="00293E06">
        <w:rPr>
          <w:rFonts w:ascii="Times New Roman" w:hAnsi="Times New Roman"/>
          <w:sz w:val="26"/>
          <w:szCs w:val="26"/>
        </w:rPr>
        <w:t xml:space="preserve">экспериментальная площадка по методике обучения детей с нарушением слуха стрельбе из пистолета, Экспериментальная программа была рассчитана на 2 года. В ходе реализации программы основные цели были достигнуты. Получен положительный результат в развитии основных физических качеств: силы, быстроты, выносливости, координационных способностей, гибкости.  О чём свидетельствуют результаты итогового тестирования и участие учащихся в соревнованиях различного уровня, выполнение ими спортивных разрядов. Некоторые учащиеся успешно выступали на </w:t>
      </w:r>
      <w:proofErr w:type="gramStart"/>
      <w:r w:rsidRPr="00293E06">
        <w:rPr>
          <w:rFonts w:ascii="Times New Roman" w:hAnsi="Times New Roman"/>
          <w:sz w:val="26"/>
          <w:szCs w:val="26"/>
        </w:rPr>
        <w:t>соревнованиях</w:t>
      </w:r>
      <w:proofErr w:type="gramEnd"/>
      <w:r w:rsidRPr="00293E06">
        <w:rPr>
          <w:rFonts w:ascii="Times New Roman" w:hAnsi="Times New Roman"/>
          <w:sz w:val="26"/>
          <w:szCs w:val="26"/>
        </w:rPr>
        <w:t xml:space="preserve"> наравне со слышащими спортсменами, показывая достаточно высокие результаты. </w:t>
      </w:r>
    </w:p>
    <w:p w:rsidR="00D57639" w:rsidRPr="00293E06" w:rsidRDefault="00D57639" w:rsidP="002C1317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3E06">
        <w:rPr>
          <w:rFonts w:ascii="Times New Roman" w:hAnsi="Times New Roman"/>
          <w:sz w:val="26"/>
          <w:szCs w:val="26"/>
        </w:rPr>
        <w:t xml:space="preserve">За отчётный период </w:t>
      </w:r>
      <w:r w:rsidRPr="00293E06">
        <w:rPr>
          <w:rFonts w:ascii="Times New Roman" w:hAnsi="Times New Roman"/>
          <w:iCs/>
          <w:sz w:val="26"/>
          <w:szCs w:val="26"/>
        </w:rPr>
        <w:t xml:space="preserve">участники экспериментальной площадки </w:t>
      </w:r>
      <w:r w:rsidRPr="00293E06">
        <w:rPr>
          <w:rFonts w:ascii="Times New Roman" w:hAnsi="Times New Roman"/>
          <w:sz w:val="26"/>
          <w:szCs w:val="26"/>
        </w:rPr>
        <w:t>участвовали в 3-х научно-практических конференциях (в том числе в международной)  в двух из них в качестве докладчиков.</w:t>
      </w:r>
      <w:proofErr w:type="gramEnd"/>
      <w:r w:rsidRPr="00293E06">
        <w:rPr>
          <w:rFonts w:ascii="Times New Roman" w:hAnsi="Times New Roman"/>
          <w:sz w:val="26"/>
          <w:szCs w:val="26"/>
        </w:rPr>
        <w:t xml:space="preserve">  Были слушателями и выступающими </w:t>
      </w:r>
      <w:proofErr w:type="spellStart"/>
      <w:r w:rsidRPr="00293E06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293E06">
        <w:rPr>
          <w:rFonts w:ascii="Times New Roman" w:hAnsi="Times New Roman"/>
          <w:sz w:val="26"/>
          <w:szCs w:val="26"/>
        </w:rPr>
        <w:t xml:space="preserve"> и семинаров посвящённых проблемам организации дополнительного образования детей с ОВЗ.  В  сборниках материалов Всероссийской научно-практической конференции студентов и в сборниках  материалов I и </w:t>
      </w:r>
      <w:r w:rsidRPr="00293E06">
        <w:rPr>
          <w:rFonts w:ascii="Times New Roman" w:hAnsi="Times New Roman"/>
          <w:sz w:val="26"/>
          <w:szCs w:val="26"/>
          <w:lang w:val="en-US"/>
        </w:rPr>
        <w:t>II</w:t>
      </w:r>
      <w:r w:rsidRPr="00293E06">
        <w:rPr>
          <w:rFonts w:ascii="Times New Roman" w:hAnsi="Times New Roman"/>
          <w:sz w:val="26"/>
          <w:szCs w:val="26"/>
        </w:rPr>
        <w:t xml:space="preserve"> Международных научно-практических конференций опубликованы статьи на данную тему. С.В. Ореховым – автором и </w:t>
      </w:r>
      <w:proofErr w:type="spellStart"/>
      <w:r w:rsidRPr="00293E06">
        <w:rPr>
          <w:rFonts w:ascii="Times New Roman" w:hAnsi="Times New Roman"/>
          <w:sz w:val="26"/>
          <w:szCs w:val="26"/>
        </w:rPr>
        <w:t>реализатором</w:t>
      </w:r>
      <w:proofErr w:type="spellEnd"/>
      <w:r w:rsidRPr="00293E06">
        <w:rPr>
          <w:rFonts w:ascii="Times New Roman" w:hAnsi="Times New Roman"/>
          <w:sz w:val="26"/>
          <w:szCs w:val="26"/>
        </w:rPr>
        <w:t xml:space="preserve"> данного эксперимента была  защищена магистерская диссертация на тему: «Развитие координационных способностей у лиц с нарушением слуха».</w:t>
      </w:r>
    </w:p>
    <w:p w:rsidR="00A554CA" w:rsidRPr="00293E06" w:rsidRDefault="00D57639" w:rsidP="000A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3E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Pr="00293E0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Соревновательная деятельность</w:t>
      </w:r>
      <w:r w:rsidRPr="00293E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93E06">
        <w:rPr>
          <w:rFonts w:ascii="Times New Roman" w:eastAsia="Calibri" w:hAnsi="Times New Roman" w:cs="Times New Roman"/>
          <w:color w:val="000000"/>
          <w:sz w:val="26"/>
          <w:szCs w:val="26"/>
        </w:rPr>
        <w:t>в спортивной школе занимает значительное место  в тренировочной работе, является одним из важных моментов в их воспитании, а та</w:t>
      </w:r>
      <w:r w:rsidR="00781A93" w:rsidRPr="00293E06">
        <w:rPr>
          <w:rFonts w:ascii="Times New Roman" w:eastAsia="Calibri" w:hAnsi="Times New Roman" w:cs="Times New Roman"/>
          <w:color w:val="000000"/>
          <w:sz w:val="26"/>
          <w:szCs w:val="26"/>
        </w:rPr>
        <w:t>кже показателем работы тренера.</w:t>
      </w:r>
      <w:r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Учащиеся отделения адаптивного спорта не только активно посещают  учебно-тренировочные занятия, но и регулярно выезжают на соревнования различного уровня, где становятся победителями и призерами.</w:t>
      </w:r>
      <w:r w:rsidR="00781A93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050F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2022/2023 учебном году были подготовлены трое</w:t>
      </w:r>
      <w:r w:rsidR="009824EE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победителей первенства области по спорту лиц с поражением опорно-двигательного аппарата в дисциплине пауэрлифтинг, серебряны</w:t>
      </w:r>
      <w:r w:rsidR="000A050F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="009824EE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призер Чемпионата Тамбовской области по спорту лиц с интеллектуальными нарушениями</w:t>
      </w:r>
      <w:r w:rsidR="000A050F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дисциплине легкая атлетика, серебряные призер</w:t>
      </w:r>
      <w:r w:rsidR="009824EE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824EE" w:rsidRPr="00293E06">
        <w:rPr>
          <w:rFonts w:ascii="Times New Roman" w:hAnsi="Times New Roman" w:cs="Times New Roman"/>
          <w:sz w:val="26"/>
          <w:szCs w:val="26"/>
        </w:rPr>
        <w:t>открытого Кубка Рязанской области по спорту глухих в дисциплине  пулевая стрельба.</w:t>
      </w:r>
      <w:r w:rsidR="000A050F" w:rsidRPr="00293E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050F" w:rsidRPr="00293E06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="009824EE" w:rsidRPr="00293E06">
        <w:rPr>
          <w:rFonts w:ascii="Times New Roman" w:hAnsi="Times New Roman" w:cs="Times New Roman"/>
          <w:sz w:val="26"/>
          <w:szCs w:val="26"/>
        </w:rPr>
        <w:t xml:space="preserve"> </w:t>
      </w:r>
      <w:r w:rsidR="000A050F" w:rsidRPr="00293E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главным достижением можно считать подготовку серебряного призера </w:t>
      </w:r>
      <w:r w:rsidR="000A050F" w:rsidRPr="00293E06">
        <w:rPr>
          <w:rFonts w:ascii="Times New Roman" w:hAnsi="Times New Roman" w:cs="Times New Roman"/>
          <w:sz w:val="26"/>
          <w:szCs w:val="26"/>
        </w:rPr>
        <w:t>Первенства России по спорту глухих среди юниоров (пулевая стрельба).</w:t>
      </w:r>
      <w:r w:rsidR="00F94383" w:rsidRPr="00293E06">
        <w:rPr>
          <w:rFonts w:ascii="Times New Roman" w:hAnsi="Times New Roman" w:cs="Times New Roman"/>
          <w:sz w:val="26"/>
          <w:szCs w:val="26"/>
        </w:rPr>
        <w:t xml:space="preserve"> </w:t>
      </w:r>
      <w:r w:rsidR="00AA52C6" w:rsidRPr="00293E06">
        <w:rPr>
          <w:rFonts w:ascii="Times New Roman" w:hAnsi="Times New Roman" w:cs="Times New Roman"/>
          <w:sz w:val="26"/>
          <w:szCs w:val="26"/>
        </w:rPr>
        <w:t>Подводя</w:t>
      </w:r>
      <w:r w:rsidR="00F94383" w:rsidRPr="00293E06">
        <w:rPr>
          <w:rFonts w:ascii="Times New Roman" w:hAnsi="Times New Roman" w:cs="Times New Roman"/>
          <w:sz w:val="26"/>
          <w:szCs w:val="26"/>
        </w:rPr>
        <w:t xml:space="preserve"> итог можно смело сказать о том</w:t>
      </w:r>
      <w:r w:rsidR="00AA52C6" w:rsidRPr="00293E06">
        <w:rPr>
          <w:rFonts w:ascii="Times New Roman" w:hAnsi="Times New Roman" w:cs="Times New Roman"/>
          <w:sz w:val="26"/>
          <w:szCs w:val="26"/>
        </w:rPr>
        <w:t>, что спортивная школа № 1 является спортивным учреждением, в котором решаются проблемы, связанные с адаптивным спортом. Привлечены опытные тренерские кадры, разрабатываются адаптированные образовательные программы, для реализации которых создаются специальные условия, учащиеся на</w:t>
      </w:r>
      <w:r w:rsidR="00491CBD" w:rsidRPr="00293E06">
        <w:rPr>
          <w:rFonts w:ascii="Times New Roman" w:hAnsi="Times New Roman" w:cs="Times New Roman"/>
          <w:sz w:val="26"/>
          <w:szCs w:val="26"/>
        </w:rPr>
        <w:t xml:space="preserve"> равных</w:t>
      </w:r>
      <w:r w:rsidR="00AA52C6" w:rsidRPr="00293E06">
        <w:rPr>
          <w:rFonts w:ascii="Times New Roman" w:hAnsi="Times New Roman" w:cs="Times New Roman"/>
          <w:sz w:val="26"/>
          <w:szCs w:val="26"/>
        </w:rPr>
        <w:t xml:space="preserve"> со здоровыми сверстниками </w:t>
      </w:r>
      <w:r w:rsidR="00491CBD" w:rsidRPr="00293E06">
        <w:rPr>
          <w:rFonts w:ascii="Times New Roman" w:hAnsi="Times New Roman" w:cs="Times New Roman"/>
          <w:sz w:val="26"/>
          <w:szCs w:val="26"/>
        </w:rPr>
        <w:t xml:space="preserve">имеют возможность круглогодично заниматься выбранной дисциплиной и выступать на </w:t>
      </w:r>
      <w:r w:rsidR="0030723D" w:rsidRPr="00293E06">
        <w:rPr>
          <w:rFonts w:ascii="Times New Roman" w:hAnsi="Times New Roman" w:cs="Times New Roman"/>
          <w:sz w:val="26"/>
          <w:szCs w:val="26"/>
        </w:rPr>
        <w:t>соревнованиях</w:t>
      </w:r>
      <w:r w:rsidR="00491CBD" w:rsidRPr="00293E06">
        <w:rPr>
          <w:rFonts w:ascii="Times New Roman" w:hAnsi="Times New Roman" w:cs="Times New Roman"/>
          <w:sz w:val="26"/>
          <w:szCs w:val="26"/>
        </w:rPr>
        <w:t xml:space="preserve">. </w:t>
      </w:r>
      <w:r w:rsidR="0030723D" w:rsidRPr="00293E06">
        <w:rPr>
          <w:rFonts w:ascii="Times New Roman" w:hAnsi="Times New Roman" w:cs="Times New Roman"/>
          <w:sz w:val="26"/>
          <w:szCs w:val="26"/>
        </w:rPr>
        <w:t xml:space="preserve">Тем не </w:t>
      </w:r>
      <w:proofErr w:type="gramStart"/>
      <w:r w:rsidR="0030723D" w:rsidRPr="00293E06">
        <w:rPr>
          <w:rFonts w:ascii="Times New Roman" w:hAnsi="Times New Roman" w:cs="Times New Roman"/>
          <w:sz w:val="26"/>
          <w:szCs w:val="26"/>
        </w:rPr>
        <w:t>менее</w:t>
      </w:r>
      <w:proofErr w:type="gramEnd"/>
      <w:r w:rsidR="0030723D" w:rsidRPr="00293E06">
        <w:rPr>
          <w:rFonts w:ascii="Times New Roman" w:hAnsi="Times New Roman" w:cs="Times New Roman"/>
          <w:sz w:val="26"/>
          <w:szCs w:val="26"/>
        </w:rPr>
        <w:t xml:space="preserve"> достаточно острой остается проблема</w:t>
      </w:r>
      <w:r w:rsidR="00F94383" w:rsidRPr="00293E06">
        <w:rPr>
          <w:rFonts w:ascii="Times New Roman" w:hAnsi="Times New Roman" w:cs="Times New Roman"/>
          <w:sz w:val="26"/>
          <w:szCs w:val="26"/>
        </w:rPr>
        <w:t xml:space="preserve">, которая не теряет своей актуальности  - это </w:t>
      </w:r>
      <w:r w:rsidR="0030723D" w:rsidRPr="00293E06">
        <w:rPr>
          <w:rFonts w:ascii="Times New Roman" w:hAnsi="Times New Roman" w:cs="Times New Roman"/>
          <w:sz w:val="26"/>
          <w:szCs w:val="26"/>
        </w:rPr>
        <w:t xml:space="preserve"> привлечения детей с ограниченными возможностями здоровья к занятиям физической культурой и спортом. Актуальность этой проблемы объясняется многими обстоятельствами и прежде всего объективными сложностями социального функционирования </w:t>
      </w:r>
      <w:r w:rsidR="005F1545" w:rsidRPr="00293E06">
        <w:rPr>
          <w:rFonts w:ascii="Times New Roman" w:hAnsi="Times New Roman" w:cs="Times New Roman"/>
          <w:sz w:val="26"/>
          <w:szCs w:val="26"/>
        </w:rPr>
        <w:t xml:space="preserve">и вхождения ребенка в общество. Многочисленные трудности </w:t>
      </w:r>
      <w:r w:rsidR="00747C4F" w:rsidRPr="00293E06">
        <w:rPr>
          <w:rFonts w:ascii="Times New Roman" w:hAnsi="Times New Roman" w:cs="Times New Roman"/>
          <w:sz w:val="26"/>
          <w:szCs w:val="26"/>
        </w:rPr>
        <w:t xml:space="preserve">могут </w:t>
      </w:r>
      <w:proofErr w:type="gramStart"/>
      <w:r w:rsidR="00747C4F" w:rsidRPr="00293E06">
        <w:rPr>
          <w:rFonts w:ascii="Times New Roman" w:hAnsi="Times New Roman" w:cs="Times New Roman"/>
          <w:sz w:val="26"/>
          <w:szCs w:val="26"/>
        </w:rPr>
        <w:t>иметь</w:t>
      </w:r>
      <w:proofErr w:type="gramEnd"/>
      <w:r w:rsidR="00747C4F" w:rsidRPr="00293E06">
        <w:rPr>
          <w:rFonts w:ascii="Times New Roman" w:hAnsi="Times New Roman" w:cs="Times New Roman"/>
          <w:sz w:val="26"/>
          <w:szCs w:val="26"/>
        </w:rPr>
        <w:t xml:space="preserve"> как и биологическую, психическую</w:t>
      </w:r>
      <w:r w:rsidR="005F1545" w:rsidRPr="00293E06">
        <w:rPr>
          <w:rFonts w:ascii="Times New Roman" w:hAnsi="Times New Roman" w:cs="Times New Roman"/>
          <w:sz w:val="26"/>
          <w:szCs w:val="26"/>
        </w:rPr>
        <w:t>, социальную природу, так и комплексный характер.</w:t>
      </w:r>
      <w:r w:rsidR="00CB22B4" w:rsidRPr="00293E06">
        <w:rPr>
          <w:rFonts w:ascii="Times New Roman" w:hAnsi="Times New Roman" w:cs="Times New Roman"/>
          <w:sz w:val="26"/>
          <w:szCs w:val="26"/>
        </w:rPr>
        <w:t xml:space="preserve"> И  кон</w:t>
      </w:r>
      <w:r w:rsidR="00747C4F" w:rsidRPr="00293E06">
        <w:rPr>
          <w:rFonts w:ascii="Times New Roman" w:hAnsi="Times New Roman" w:cs="Times New Roman"/>
          <w:sz w:val="26"/>
          <w:szCs w:val="26"/>
        </w:rPr>
        <w:t xml:space="preserve">ечно </w:t>
      </w:r>
      <w:r w:rsidR="00CB22B4" w:rsidRPr="00293E06">
        <w:rPr>
          <w:rFonts w:ascii="Times New Roman" w:hAnsi="Times New Roman" w:cs="Times New Roman"/>
          <w:sz w:val="26"/>
          <w:szCs w:val="26"/>
        </w:rPr>
        <w:t xml:space="preserve"> так</w:t>
      </w:r>
      <w:r w:rsidR="00747C4F" w:rsidRPr="00293E06">
        <w:rPr>
          <w:rFonts w:ascii="Times New Roman" w:hAnsi="Times New Roman" w:cs="Times New Roman"/>
          <w:sz w:val="26"/>
          <w:szCs w:val="26"/>
        </w:rPr>
        <w:t>ой же</w:t>
      </w:r>
      <w:r w:rsidR="00CB22B4" w:rsidRPr="00293E06">
        <w:rPr>
          <w:rFonts w:ascii="Times New Roman" w:hAnsi="Times New Roman" w:cs="Times New Roman"/>
          <w:sz w:val="26"/>
          <w:szCs w:val="26"/>
        </w:rPr>
        <w:t xml:space="preserve"> комплексный подход</w:t>
      </w:r>
      <w:r w:rsidR="00F92140">
        <w:rPr>
          <w:rFonts w:ascii="Times New Roman" w:hAnsi="Times New Roman" w:cs="Times New Roman"/>
          <w:sz w:val="26"/>
          <w:szCs w:val="26"/>
        </w:rPr>
        <w:t xml:space="preserve"> со стороны государства, семьи, общества, системы образования и т.д.,</w:t>
      </w:r>
      <w:r w:rsidR="00CB22B4" w:rsidRPr="00293E06">
        <w:rPr>
          <w:rFonts w:ascii="Times New Roman" w:hAnsi="Times New Roman" w:cs="Times New Roman"/>
          <w:sz w:val="26"/>
          <w:szCs w:val="26"/>
        </w:rPr>
        <w:t xml:space="preserve"> </w:t>
      </w:r>
      <w:r w:rsidR="00747C4F" w:rsidRPr="00293E06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="00CB22B4" w:rsidRPr="00293E06">
        <w:rPr>
          <w:rFonts w:ascii="Times New Roman" w:hAnsi="Times New Roman" w:cs="Times New Roman"/>
          <w:sz w:val="26"/>
          <w:szCs w:val="26"/>
        </w:rPr>
        <w:t>к решению данной проблемы.</w:t>
      </w:r>
    </w:p>
    <w:sectPr w:rsidR="00A554CA" w:rsidRPr="00293E06" w:rsidSect="000A050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39"/>
    <w:rsid w:val="00087C6F"/>
    <w:rsid w:val="000A050F"/>
    <w:rsid w:val="00293E06"/>
    <w:rsid w:val="00296B1F"/>
    <w:rsid w:val="002C1317"/>
    <w:rsid w:val="002E76DD"/>
    <w:rsid w:val="0030723D"/>
    <w:rsid w:val="00351A36"/>
    <w:rsid w:val="003855BD"/>
    <w:rsid w:val="00491CBD"/>
    <w:rsid w:val="004C614B"/>
    <w:rsid w:val="005F1545"/>
    <w:rsid w:val="00672434"/>
    <w:rsid w:val="00747C4F"/>
    <w:rsid w:val="00781A93"/>
    <w:rsid w:val="008B3CCF"/>
    <w:rsid w:val="009824EE"/>
    <w:rsid w:val="009A5DF4"/>
    <w:rsid w:val="00A554CA"/>
    <w:rsid w:val="00AA52C6"/>
    <w:rsid w:val="00AC6513"/>
    <w:rsid w:val="00BF12D0"/>
    <w:rsid w:val="00CB22B4"/>
    <w:rsid w:val="00D414FD"/>
    <w:rsid w:val="00D57639"/>
    <w:rsid w:val="00E27C99"/>
    <w:rsid w:val="00F92140"/>
    <w:rsid w:val="00F9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76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576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F735-B409-46B9-8048-EAEC1B1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Валентина</cp:lastModifiedBy>
  <cp:revision>8</cp:revision>
  <cp:lastPrinted>2023-08-23T06:50:00Z</cp:lastPrinted>
  <dcterms:created xsi:type="dcterms:W3CDTF">2023-08-21T06:36:00Z</dcterms:created>
  <dcterms:modified xsi:type="dcterms:W3CDTF">2023-08-23T07:31:00Z</dcterms:modified>
</cp:coreProperties>
</file>